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5E535D" w14:textId="77777777" w:rsidR="00106D3E" w:rsidRDefault="008652AE" w:rsidP="00106D3E">
      <w:pPr>
        <w:spacing w:line="480" w:lineRule="auto"/>
        <w:rPr>
          <w:rFonts w:ascii="Times New Roman" w:hAnsi="Times New Roman" w:cs="Times New Roman"/>
          <w:sz w:val="24"/>
          <w:szCs w:val="24"/>
        </w:rPr>
      </w:pPr>
      <w:r>
        <w:rPr>
          <w:rFonts w:ascii="Times New Roman" w:hAnsi="Times New Roman" w:cs="Times New Roman"/>
          <w:sz w:val="24"/>
          <w:szCs w:val="24"/>
        </w:rPr>
        <w:t>Name</w:t>
      </w:r>
    </w:p>
    <w:p w14:paraId="1DB1047C" w14:textId="77777777" w:rsidR="00106D3E" w:rsidRDefault="008652AE" w:rsidP="00106D3E">
      <w:pPr>
        <w:spacing w:line="480" w:lineRule="auto"/>
        <w:rPr>
          <w:rFonts w:ascii="Times New Roman" w:hAnsi="Times New Roman" w:cs="Times New Roman"/>
          <w:sz w:val="24"/>
          <w:szCs w:val="24"/>
        </w:rPr>
      </w:pPr>
      <w:r>
        <w:rPr>
          <w:rFonts w:ascii="Times New Roman" w:hAnsi="Times New Roman" w:cs="Times New Roman"/>
          <w:sz w:val="24"/>
          <w:szCs w:val="24"/>
        </w:rPr>
        <w:t xml:space="preserve">Instructor’s name </w:t>
      </w:r>
    </w:p>
    <w:p w14:paraId="2B05B987" w14:textId="77777777" w:rsidR="00106D3E" w:rsidRDefault="008652AE" w:rsidP="00106D3E">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15AB3787" w14:textId="77777777" w:rsidR="00106D3E" w:rsidRDefault="008652AE" w:rsidP="00106D3E">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647DF475" w14:textId="77777777" w:rsidR="00106D3E" w:rsidRPr="00106D3E" w:rsidRDefault="008652AE" w:rsidP="00683107">
      <w:pPr>
        <w:spacing w:line="480" w:lineRule="auto"/>
        <w:jc w:val="center"/>
        <w:rPr>
          <w:rFonts w:ascii="Times New Roman" w:hAnsi="Times New Roman" w:cs="Times New Roman"/>
          <w:b/>
          <w:sz w:val="24"/>
          <w:szCs w:val="24"/>
        </w:rPr>
      </w:pPr>
      <w:r w:rsidRPr="00106D3E">
        <w:rPr>
          <w:rFonts w:ascii="Times New Roman" w:hAnsi="Times New Roman" w:cs="Times New Roman"/>
          <w:b/>
          <w:sz w:val="24"/>
          <w:szCs w:val="24"/>
        </w:rPr>
        <w:t>How lack of business ethics is destructive to a firm</w:t>
      </w:r>
      <w:r>
        <w:rPr>
          <w:rFonts w:ascii="Times New Roman" w:hAnsi="Times New Roman" w:cs="Times New Roman"/>
          <w:b/>
          <w:sz w:val="24"/>
          <w:szCs w:val="24"/>
        </w:rPr>
        <w:t>’</w:t>
      </w:r>
      <w:r w:rsidRPr="00106D3E">
        <w:rPr>
          <w:rFonts w:ascii="Times New Roman" w:hAnsi="Times New Roman" w:cs="Times New Roman"/>
          <w:b/>
          <w:sz w:val="24"/>
          <w:szCs w:val="24"/>
        </w:rPr>
        <w:t>s longevity</w:t>
      </w:r>
    </w:p>
    <w:p w14:paraId="4F18121B" w14:textId="77777777" w:rsidR="00C97B9A" w:rsidRPr="00106D3E" w:rsidRDefault="008652AE" w:rsidP="00106D3E">
      <w:pPr>
        <w:spacing w:line="480" w:lineRule="auto"/>
        <w:rPr>
          <w:rFonts w:ascii="Times New Roman" w:hAnsi="Times New Roman" w:cs="Times New Roman"/>
          <w:sz w:val="24"/>
          <w:szCs w:val="24"/>
          <w:u w:val="single"/>
        </w:rPr>
      </w:pPr>
      <w:r w:rsidRPr="00106D3E">
        <w:rPr>
          <w:rFonts w:ascii="Times New Roman" w:hAnsi="Times New Roman" w:cs="Times New Roman"/>
          <w:sz w:val="24"/>
          <w:szCs w:val="24"/>
          <w:u w:val="single"/>
        </w:rPr>
        <w:t>When money gets into the way of corporate ethics</w:t>
      </w:r>
    </w:p>
    <w:p w14:paraId="697B7B56" w14:textId="77777777" w:rsidR="00106D3E" w:rsidRPr="00106D3E" w:rsidRDefault="008652AE" w:rsidP="00683107">
      <w:pPr>
        <w:spacing w:line="480" w:lineRule="auto"/>
        <w:ind w:firstLine="720"/>
        <w:rPr>
          <w:rFonts w:ascii="Times New Roman" w:hAnsi="Times New Roman" w:cs="Times New Roman"/>
          <w:sz w:val="24"/>
          <w:szCs w:val="24"/>
        </w:rPr>
      </w:pPr>
      <w:r w:rsidRPr="00106D3E">
        <w:rPr>
          <w:rFonts w:ascii="Times New Roman" w:hAnsi="Times New Roman" w:cs="Times New Roman"/>
          <w:sz w:val="24"/>
          <w:szCs w:val="24"/>
        </w:rPr>
        <w:t>The article by Peter J. Henning focused on the case of Wells Fargo who were faced with unethical charges because their employees had used fake accounts to make meet the large sales target. The management was held responsible for changing the sales model an</w:t>
      </w:r>
      <w:r w:rsidRPr="00106D3E">
        <w:rPr>
          <w:rFonts w:ascii="Times New Roman" w:hAnsi="Times New Roman" w:cs="Times New Roman"/>
          <w:sz w:val="24"/>
          <w:szCs w:val="24"/>
        </w:rPr>
        <w:t>d management which created an atmosphere that encouraged low-quality sales and unethical behaviour. The firm was brought to limelight when the Los Angeles city attorney sued the firm over the accounts in 2015.Henning narrates that when the chief executive,</w:t>
      </w:r>
      <w:r w:rsidRPr="00106D3E">
        <w:rPr>
          <w:rFonts w:ascii="Times New Roman" w:hAnsi="Times New Roman" w:cs="Times New Roman"/>
          <w:sz w:val="24"/>
          <w:szCs w:val="24"/>
        </w:rPr>
        <w:t xml:space="preserve"> Mr Stumpf was called before the House Financial Services Committee in 2016, he denied the allegations and maintained that the firm was operating within the ethical codes of accounting. According to Henning, the management had turned a blind eye to their e</w:t>
      </w:r>
      <w:r w:rsidRPr="00106D3E">
        <w:rPr>
          <w:rFonts w:ascii="Times New Roman" w:hAnsi="Times New Roman" w:cs="Times New Roman"/>
          <w:sz w:val="24"/>
          <w:szCs w:val="24"/>
        </w:rPr>
        <w:t xml:space="preserve">mployees who acted unethically to meet the sales targets. From Henning’s point of view, it is hard to change the situation on the firm unless the management reduced pressure on the employees. </w:t>
      </w:r>
    </w:p>
    <w:p w14:paraId="2522F97A" w14:textId="77777777" w:rsidR="00C97B9A" w:rsidRPr="00106D3E" w:rsidRDefault="008652AE" w:rsidP="00683107">
      <w:pPr>
        <w:spacing w:line="480" w:lineRule="auto"/>
        <w:ind w:firstLine="720"/>
        <w:rPr>
          <w:rFonts w:ascii="Times New Roman" w:hAnsi="Times New Roman" w:cs="Times New Roman"/>
          <w:sz w:val="24"/>
          <w:szCs w:val="24"/>
        </w:rPr>
      </w:pPr>
      <w:r w:rsidRPr="00106D3E">
        <w:rPr>
          <w:rFonts w:ascii="Times New Roman" w:hAnsi="Times New Roman" w:cs="Times New Roman"/>
          <w:sz w:val="24"/>
          <w:szCs w:val="24"/>
        </w:rPr>
        <w:t>Henning’s view that it was impossible for the unethical beha</w:t>
      </w:r>
      <w:r w:rsidRPr="00106D3E">
        <w:rPr>
          <w:rFonts w:ascii="Times New Roman" w:hAnsi="Times New Roman" w:cs="Times New Roman"/>
          <w:sz w:val="24"/>
          <w:szCs w:val="24"/>
        </w:rPr>
        <w:t>viour of the employees at the Wells Fargo</w:t>
      </w:r>
      <w:r w:rsidR="00106D3E" w:rsidRPr="00106D3E">
        <w:rPr>
          <w:rFonts w:ascii="Times New Roman" w:hAnsi="Times New Roman" w:cs="Times New Roman"/>
          <w:sz w:val="24"/>
          <w:szCs w:val="24"/>
        </w:rPr>
        <w:t xml:space="preserve"> to change unless</w:t>
      </w:r>
      <w:r w:rsidRPr="00106D3E">
        <w:rPr>
          <w:rFonts w:ascii="Times New Roman" w:hAnsi="Times New Roman" w:cs="Times New Roman"/>
          <w:sz w:val="24"/>
          <w:szCs w:val="24"/>
        </w:rPr>
        <w:t xml:space="preserve"> the pressure from the management</w:t>
      </w:r>
      <w:r w:rsidR="00106D3E" w:rsidRPr="00106D3E">
        <w:rPr>
          <w:rFonts w:ascii="Times New Roman" w:hAnsi="Times New Roman" w:cs="Times New Roman"/>
          <w:sz w:val="24"/>
          <w:szCs w:val="24"/>
        </w:rPr>
        <w:t xml:space="preserve"> of the employees reduced is wrong. E</w:t>
      </w:r>
      <w:r w:rsidRPr="00106D3E">
        <w:rPr>
          <w:rFonts w:ascii="Times New Roman" w:hAnsi="Times New Roman" w:cs="Times New Roman"/>
          <w:sz w:val="24"/>
          <w:szCs w:val="24"/>
        </w:rPr>
        <w:t xml:space="preserve">mployees at any particular firm should ensure that they act within the ethical codes. Assuming that the employees were right </w:t>
      </w:r>
      <w:r w:rsidRPr="00106D3E">
        <w:rPr>
          <w:rFonts w:ascii="Times New Roman" w:hAnsi="Times New Roman" w:cs="Times New Roman"/>
          <w:sz w:val="24"/>
          <w:szCs w:val="24"/>
        </w:rPr>
        <w:t xml:space="preserve">in using fake accounts to meet the sales target is wrong </w:t>
      </w:r>
      <w:r w:rsidRPr="00106D3E">
        <w:rPr>
          <w:rFonts w:ascii="Times New Roman" w:hAnsi="Times New Roman" w:cs="Times New Roman"/>
          <w:sz w:val="24"/>
          <w:szCs w:val="24"/>
        </w:rPr>
        <w:lastRenderedPageBreak/>
        <w:t>because it justifies their unethical behaviour. Ethics are needed when there is need to make an ethical decision such as choosing to meet the set sales targets at the expense of acting unethically. I</w:t>
      </w:r>
      <w:r w:rsidR="00106D3E" w:rsidRPr="00106D3E">
        <w:rPr>
          <w:rFonts w:ascii="Times New Roman" w:hAnsi="Times New Roman" w:cs="Times New Roman"/>
          <w:sz w:val="24"/>
          <w:szCs w:val="24"/>
        </w:rPr>
        <w:t>n the article, there was no reason</w:t>
      </w:r>
      <w:r w:rsidRPr="00106D3E">
        <w:rPr>
          <w:rFonts w:ascii="Times New Roman" w:hAnsi="Times New Roman" w:cs="Times New Roman"/>
          <w:sz w:val="24"/>
          <w:szCs w:val="24"/>
        </w:rPr>
        <w:t xml:space="preserve"> to justify the employee's unethical behaviour.</w:t>
      </w:r>
    </w:p>
    <w:p w14:paraId="0D7AE78E" w14:textId="77777777" w:rsidR="00683107" w:rsidRDefault="00683107" w:rsidP="00106D3E">
      <w:pPr>
        <w:spacing w:line="480" w:lineRule="auto"/>
        <w:rPr>
          <w:rFonts w:ascii="Times New Roman" w:hAnsi="Times New Roman" w:cs="Times New Roman"/>
          <w:sz w:val="24"/>
          <w:szCs w:val="24"/>
          <w:u w:val="single"/>
        </w:rPr>
      </w:pPr>
    </w:p>
    <w:p w14:paraId="3F11F007" w14:textId="77777777" w:rsidR="00683107" w:rsidRDefault="00683107" w:rsidP="00106D3E">
      <w:pPr>
        <w:spacing w:line="480" w:lineRule="auto"/>
        <w:rPr>
          <w:rFonts w:ascii="Times New Roman" w:hAnsi="Times New Roman" w:cs="Times New Roman"/>
          <w:sz w:val="24"/>
          <w:szCs w:val="24"/>
          <w:u w:val="single"/>
        </w:rPr>
      </w:pPr>
    </w:p>
    <w:p w14:paraId="2E321449" w14:textId="77777777" w:rsidR="00683107" w:rsidRDefault="00683107" w:rsidP="00106D3E">
      <w:pPr>
        <w:spacing w:line="480" w:lineRule="auto"/>
        <w:rPr>
          <w:rFonts w:ascii="Times New Roman" w:hAnsi="Times New Roman" w:cs="Times New Roman"/>
          <w:sz w:val="24"/>
          <w:szCs w:val="24"/>
          <w:u w:val="single"/>
        </w:rPr>
      </w:pPr>
    </w:p>
    <w:p w14:paraId="524102E5" w14:textId="77777777" w:rsidR="00683107" w:rsidRDefault="00683107" w:rsidP="00106D3E">
      <w:pPr>
        <w:spacing w:line="480" w:lineRule="auto"/>
        <w:rPr>
          <w:rFonts w:ascii="Times New Roman" w:hAnsi="Times New Roman" w:cs="Times New Roman"/>
          <w:sz w:val="24"/>
          <w:szCs w:val="24"/>
          <w:u w:val="single"/>
        </w:rPr>
      </w:pPr>
    </w:p>
    <w:p w14:paraId="2318E4E2" w14:textId="77777777" w:rsidR="00683107" w:rsidRDefault="00683107" w:rsidP="00106D3E">
      <w:pPr>
        <w:spacing w:line="480" w:lineRule="auto"/>
        <w:rPr>
          <w:rFonts w:ascii="Times New Roman" w:hAnsi="Times New Roman" w:cs="Times New Roman"/>
          <w:sz w:val="24"/>
          <w:szCs w:val="24"/>
          <w:u w:val="single"/>
        </w:rPr>
      </w:pPr>
    </w:p>
    <w:p w14:paraId="0D1175D7" w14:textId="77777777" w:rsidR="00683107" w:rsidRDefault="00683107" w:rsidP="00106D3E">
      <w:pPr>
        <w:spacing w:line="480" w:lineRule="auto"/>
        <w:rPr>
          <w:rFonts w:ascii="Times New Roman" w:hAnsi="Times New Roman" w:cs="Times New Roman"/>
          <w:sz w:val="24"/>
          <w:szCs w:val="24"/>
          <w:u w:val="single"/>
        </w:rPr>
      </w:pPr>
    </w:p>
    <w:p w14:paraId="71E2745F" w14:textId="77777777" w:rsidR="00683107" w:rsidRDefault="00683107" w:rsidP="00106D3E">
      <w:pPr>
        <w:spacing w:line="480" w:lineRule="auto"/>
        <w:rPr>
          <w:rFonts w:ascii="Times New Roman" w:hAnsi="Times New Roman" w:cs="Times New Roman"/>
          <w:sz w:val="24"/>
          <w:szCs w:val="24"/>
          <w:u w:val="single"/>
        </w:rPr>
      </w:pPr>
    </w:p>
    <w:p w14:paraId="1797545B" w14:textId="77777777" w:rsidR="00683107" w:rsidRDefault="00683107" w:rsidP="00106D3E">
      <w:pPr>
        <w:spacing w:line="480" w:lineRule="auto"/>
        <w:rPr>
          <w:rFonts w:ascii="Times New Roman" w:hAnsi="Times New Roman" w:cs="Times New Roman"/>
          <w:sz w:val="24"/>
          <w:szCs w:val="24"/>
          <w:u w:val="single"/>
        </w:rPr>
      </w:pPr>
    </w:p>
    <w:p w14:paraId="238BD3A5" w14:textId="77777777" w:rsidR="00683107" w:rsidRDefault="00683107" w:rsidP="00106D3E">
      <w:pPr>
        <w:spacing w:line="480" w:lineRule="auto"/>
        <w:rPr>
          <w:rFonts w:ascii="Times New Roman" w:hAnsi="Times New Roman" w:cs="Times New Roman"/>
          <w:sz w:val="24"/>
          <w:szCs w:val="24"/>
          <w:u w:val="single"/>
        </w:rPr>
      </w:pPr>
    </w:p>
    <w:p w14:paraId="46431757" w14:textId="77777777" w:rsidR="00683107" w:rsidRDefault="00683107" w:rsidP="00106D3E">
      <w:pPr>
        <w:spacing w:line="480" w:lineRule="auto"/>
        <w:rPr>
          <w:rFonts w:ascii="Times New Roman" w:hAnsi="Times New Roman" w:cs="Times New Roman"/>
          <w:sz w:val="24"/>
          <w:szCs w:val="24"/>
          <w:u w:val="single"/>
        </w:rPr>
      </w:pPr>
    </w:p>
    <w:p w14:paraId="16E33981" w14:textId="77777777" w:rsidR="00683107" w:rsidRDefault="00683107" w:rsidP="00106D3E">
      <w:pPr>
        <w:spacing w:line="480" w:lineRule="auto"/>
        <w:rPr>
          <w:rFonts w:ascii="Times New Roman" w:hAnsi="Times New Roman" w:cs="Times New Roman"/>
          <w:sz w:val="24"/>
          <w:szCs w:val="24"/>
          <w:u w:val="single"/>
        </w:rPr>
      </w:pPr>
    </w:p>
    <w:p w14:paraId="2621B5A0" w14:textId="77777777" w:rsidR="00683107" w:rsidRDefault="00683107" w:rsidP="00106D3E">
      <w:pPr>
        <w:spacing w:line="480" w:lineRule="auto"/>
        <w:rPr>
          <w:rFonts w:ascii="Times New Roman" w:hAnsi="Times New Roman" w:cs="Times New Roman"/>
          <w:sz w:val="24"/>
          <w:szCs w:val="24"/>
          <w:u w:val="single"/>
        </w:rPr>
      </w:pPr>
    </w:p>
    <w:p w14:paraId="76417198" w14:textId="77777777" w:rsidR="00683107" w:rsidRDefault="00683107" w:rsidP="00106D3E">
      <w:pPr>
        <w:spacing w:line="480" w:lineRule="auto"/>
        <w:rPr>
          <w:rFonts w:ascii="Times New Roman" w:hAnsi="Times New Roman" w:cs="Times New Roman"/>
          <w:sz w:val="24"/>
          <w:szCs w:val="24"/>
          <w:u w:val="single"/>
        </w:rPr>
      </w:pPr>
    </w:p>
    <w:p w14:paraId="47AFD672" w14:textId="77777777" w:rsidR="00683107" w:rsidRDefault="00683107" w:rsidP="00106D3E">
      <w:pPr>
        <w:spacing w:line="480" w:lineRule="auto"/>
        <w:rPr>
          <w:rFonts w:ascii="Times New Roman" w:hAnsi="Times New Roman" w:cs="Times New Roman"/>
          <w:sz w:val="24"/>
          <w:szCs w:val="24"/>
          <w:u w:val="single"/>
        </w:rPr>
      </w:pPr>
    </w:p>
    <w:p w14:paraId="3FC2A191" w14:textId="77777777" w:rsidR="00683107" w:rsidRDefault="00683107" w:rsidP="00106D3E">
      <w:pPr>
        <w:spacing w:line="480" w:lineRule="auto"/>
        <w:rPr>
          <w:rFonts w:ascii="Times New Roman" w:hAnsi="Times New Roman" w:cs="Times New Roman"/>
          <w:sz w:val="24"/>
          <w:szCs w:val="24"/>
          <w:u w:val="single"/>
        </w:rPr>
      </w:pPr>
    </w:p>
    <w:p w14:paraId="28BCFC76" w14:textId="77777777" w:rsidR="00C97B9A" w:rsidRPr="00106D3E" w:rsidRDefault="008652AE" w:rsidP="00683107">
      <w:pPr>
        <w:spacing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lastRenderedPageBreak/>
        <w:t>Work Cited</w:t>
      </w:r>
    </w:p>
    <w:p w14:paraId="752E0AF6" w14:textId="77777777" w:rsidR="00C97B9A" w:rsidRPr="00106D3E" w:rsidRDefault="008652AE" w:rsidP="00A11DA0">
      <w:pPr>
        <w:spacing w:line="480" w:lineRule="auto"/>
        <w:ind w:left="720" w:hanging="720"/>
        <w:rPr>
          <w:rFonts w:ascii="Times New Roman" w:hAnsi="Times New Roman" w:cs="Times New Roman"/>
          <w:sz w:val="24"/>
          <w:szCs w:val="24"/>
        </w:rPr>
      </w:pPr>
      <w:r w:rsidRPr="00106D3E">
        <w:rPr>
          <w:rFonts w:ascii="Times New Roman" w:hAnsi="Times New Roman" w:cs="Times New Roman"/>
          <w:sz w:val="24"/>
          <w:szCs w:val="24"/>
        </w:rPr>
        <w:t>Henning, Peter J. "When Money Gets in the Way of Corp</w:t>
      </w:r>
      <w:bookmarkStart w:id="0" w:name="_GoBack"/>
      <w:bookmarkEnd w:id="0"/>
      <w:r w:rsidRPr="00106D3E">
        <w:rPr>
          <w:rFonts w:ascii="Times New Roman" w:hAnsi="Times New Roman" w:cs="Times New Roman"/>
          <w:sz w:val="24"/>
          <w:szCs w:val="24"/>
        </w:rPr>
        <w:t>orate Ethics." DealBook business&amp; policy (2017): 10.</w:t>
      </w:r>
    </w:p>
    <w:p w14:paraId="0267863E" w14:textId="77777777" w:rsidR="00C97B9A" w:rsidRPr="00106D3E" w:rsidRDefault="008652AE" w:rsidP="00106D3E">
      <w:pPr>
        <w:spacing w:line="480" w:lineRule="auto"/>
        <w:rPr>
          <w:rFonts w:ascii="Times New Roman" w:hAnsi="Times New Roman" w:cs="Times New Roman"/>
          <w:sz w:val="24"/>
          <w:szCs w:val="24"/>
        </w:rPr>
      </w:pPr>
      <w:r w:rsidRPr="00106D3E">
        <w:rPr>
          <w:rFonts w:ascii="Times New Roman" w:hAnsi="Times New Roman" w:cs="Times New Roman"/>
          <w:sz w:val="24"/>
          <w:szCs w:val="24"/>
        </w:rPr>
        <w:t xml:space="preserve"> </w:t>
      </w:r>
    </w:p>
    <w:p w14:paraId="5895AA33" w14:textId="77777777" w:rsidR="00C97B9A" w:rsidRPr="00106D3E" w:rsidRDefault="00C97B9A" w:rsidP="00106D3E">
      <w:pPr>
        <w:spacing w:line="480" w:lineRule="auto"/>
        <w:rPr>
          <w:rFonts w:ascii="Times New Roman" w:hAnsi="Times New Roman" w:cs="Times New Roman"/>
          <w:sz w:val="24"/>
          <w:szCs w:val="24"/>
        </w:rPr>
      </w:pPr>
    </w:p>
    <w:p w14:paraId="00AF50C8" w14:textId="77777777" w:rsidR="00C97B9A" w:rsidRPr="00106D3E" w:rsidRDefault="00C97B9A" w:rsidP="00106D3E">
      <w:pPr>
        <w:spacing w:line="480" w:lineRule="auto"/>
        <w:rPr>
          <w:rFonts w:ascii="Times New Roman" w:hAnsi="Times New Roman" w:cs="Times New Roman"/>
          <w:sz w:val="24"/>
          <w:szCs w:val="24"/>
        </w:rPr>
      </w:pPr>
    </w:p>
    <w:sectPr w:rsidR="00C97B9A" w:rsidRPr="00106D3E" w:rsidSect="0002130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F18993" w14:textId="77777777" w:rsidR="008652AE" w:rsidRDefault="008652AE">
      <w:pPr>
        <w:spacing w:after="0" w:line="240" w:lineRule="auto"/>
      </w:pPr>
      <w:r>
        <w:separator/>
      </w:r>
    </w:p>
  </w:endnote>
  <w:endnote w:type="continuationSeparator" w:id="0">
    <w:p w14:paraId="65032BF3" w14:textId="77777777" w:rsidR="008652AE" w:rsidRDefault="00865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32A6D3" w14:textId="77777777" w:rsidR="008652AE" w:rsidRDefault="008652AE">
      <w:pPr>
        <w:spacing w:after="0" w:line="240" w:lineRule="auto"/>
      </w:pPr>
      <w:r>
        <w:separator/>
      </w:r>
    </w:p>
  </w:footnote>
  <w:footnote w:type="continuationSeparator" w:id="0">
    <w:p w14:paraId="3C9DE1A6" w14:textId="77777777" w:rsidR="008652AE" w:rsidRDefault="008652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6113878"/>
      <w:docPartObj>
        <w:docPartGallery w:val="Page Numbers (Top of Page)"/>
        <w:docPartUnique/>
      </w:docPartObj>
    </w:sdtPr>
    <w:sdtEndPr/>
    <w:sdtContent>
      <w:p w14:paraId="406D1210" w14:textId="77777777" w:rsidR="00106D3E" w:rsidRDefault="008652AE" w:rsidP="00106D3E">
        <w:pPr>
          <w:pStyle w:val="Header"/>
          <w:jc w:val="right"/>
        </w:pPr>
        <w:r>
          <w:t xml:space="preserve">Surname </w:t>
        </w:r>
        <w:r w:rsidR="0067475E">
          <w:fldChar w:fldCharType="begin"/>
        </w:r>
        <w:r w:rsidR="0067475E">
          <w:instrText xml:space="preserve"> PAGE   \* MERGEFORMAT </w:instrText>
        </w:r>
        <w:r w:rsidR="0067475E">
          <w:fldChar w:fldCharType="separate"/>
        </w:r>
        <w:r w:rsidR="00A11DA0">
          <w:rPr>
            <w:noProof/>
          </w:rPr>
          <w:t>2</w:t>
        </w:r>
        <w:r w:rsidR="0067475E">
          <w:rPr>
            <w:noProof/>
          </w:rPr>
          <w:fldChar w:fldCharType="end"/>
        </w:r>
      </w:p>
    </w:sdtContent>
  </w:sdt>
  <w:p w14:paraId="335ACD8D" w14:textId="77777777" w:rsidR="00106D3E" w:rsidRDefault="00106D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BBF"/>
    <w:rsid w:val="00021301"/>
    <w:rsid w:val="00106D3E"/>
    <w:rsid w:val="0067475E"/>
    <w:rsid w:val="00683107"/>
    <w:rsid w:val="00845BBF"/>
    <w:rsid w:val="008652AE"/>
    <w:rsid w:val="008B4BE3"/>
    <w:rsid w:val="00996296"/>
    <w:rsid w:val="009E5489"/>
    <w:rsid w:val="00A11DA0"/>
    <w:rsid w:val="00B13933"/>
    <w:rsid w:val="00B250ED"/>
    <w:rsid w:val="00C9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875743-491B-4AD6-B007-359BB5D02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13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7B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7B9A"/>
    <w:rPr>
      <w:rFonts w:ascii="Tahoma" w:hAnsi="Tahoma" w:cs="Tahoma"/>
      <w:sz w:val="16"/>
      <w:szCs w:val="16"/>
    </w:rPr>
  </w:style>
  <w:style w:type="paragraph" w:styleId="Bibliography">
    <w:name w:val="Bibliography"/>
    <w:basedOn w:val="Normal"/>
    <w:next w:val="Normal"/>
    <w:uiPriority w:val="37"/>
    <w:unhideWhenUsed/>
    <w:rsid w:val="00C97B9A"/>
  </w:style>
  <w:style w:type="paragraph" w:styleId="Header">
    <w:name w:val="header"/>
    <w:basedOn w:val="Normal"/>
    <w:link w:val="HeaderChar"/>
    <w:uiPriority w:val="99"/>
    <w:unhideWhenUsed/>
    <w:rsid w:val="00106D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D3E"/>
  </w:style>
  <w:style w:type="paragraph" w:styleId="Footer">
    <w:name w:val="footer"/>
    <w:basedOn w:val="Normal"/>
    <w:link w:val="FooterChar"/>
    <w:uiPriority w:val="99"/>
    <w:semiHidden/>
    <w:unhideWhenUsed/>
    <w:rsid w:val="00106D3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06D3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Pet17</b:Tag>
    <b:SourceType>JournalArticle</b:SourceType>
    <b:Guid>{7D395B7A-2692-446F-BA2B-B5AADF195D3F}</b:Guid>
    <b:Author>
      <b:Author>
        <b:NameList>
          <b:Person>
            <b:Last>Henning</b:Last>
            <b:First>Peter</b:First>
            <b:Middle>J.</b:Middle>
          </b:Person>
        </b:NameList>
      </b:Author>
    </b:Author>
    <b:Title>When Money Gets in the Way of Corporate Ethics</b:Title>
    <b:JournalName>DealBook business&amp; policy</b:JournalName>
    <b:Year>2017</b:Year>
    <b:Pages>10</b:Pages>
    <b:RefOrder>1</b:RefOrder>
  </b:Source>
</b:Sources>
</file>

<file path=customXml/itemProps1.xml><?xml version="1.0" encoding="utf-8"?>
<ds:datastoreItem xmlns:ds="http://schemas.openxmlformats.org/officeDocument/2006/customXml" ds:itemID="{D0228B48-BD89-429A-BFB9-26F32FFC0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JONNY</cp:lastModifiedBy>
  <cp:revision>2</cp:revision>
  <dcterms:created xsi:type="dcterms:W3CDTF">2018-04-12T07:56:00Z</dcterms:created>
  <dcterms:modified xsi:type="dcterms:W3CDTF">2018-04-12T07:56:00Z</dcterms:modified>
</cp:coreProperties>
</file>